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DD" w:rsidRPr="00C13C1B" w:rsidRDefault="00E932DD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0B0E1E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8222" w:type="dxa"/>
          </w:tcPr>
          <w:p w:rsidR="00E932DD" w:rsidRPr="00C13C1B" w:rsidRDefault="00674592" w:rsidP="00113150">
            <w:pPr>
              <w:tabs>
                <w:tab w:val="right" w:pos="7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</w:t>
            </w:r>
            <w:r w:rsidRPr="00113150">
              <w:rPr>
                <w:rFonts w:ascii="Times New Roman" w:hAnsi="Times New Roman" w:cs="Times New Roman"/>
                <w:b/>
                <w:sz w:val="24"/>
                <w:szCs w:val="24"/>
              </w:rPr>
              <w:t>языкознание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>(Модуль «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32DD" w:rsidRPr="00113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B0E1E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8222" w:type="dxa"/>
          </w:tcPr>
          <w:p w:rsidR="00E932DD" w:rsidRPr="00C13C1B" w:rsidRDefault="00E932DD" w:rsidP="004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Лингвистическое образование</w:t>
            </w:r>
            <w:r w:rsidR="0004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02BF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8222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8222" w:type="dxa"/>
          </w:tcPr>
          <w:p w:rsidR="00E932DD" w:rsidRPr="00C13C1B" w:rsidRDefault="00BD6D29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8222" w:type="dxa"/>
          </w:tcPr>
          <w:p w:rsidR="00E932DD" w:rsidRPr="00C13C1B" w:rsidRDefault="00E932DD" w:rsidP="0011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</w:t>
            </w:r>
            <w:r w:rsidR="00BD6D2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, из них – 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8222" w:type="dxa"/>
          </w:tcPr>
          <w:p w:rsidR="00E932DD" w:rsidRPr="00C13C1B" w:rsidRDefault="00BD6D29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612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зачётные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440612" w:rsidRPr="00C13C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2" w:type="dxa"/>
          </w:tcPr>
          <w:p w:rsidR="00E932DD" w:rsidRPr="00C13C1B" w:rsidRDefault="00BD6D29" w:rsidP="001131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8222" w:type="dxa"/>
          </w:tcPr>
          <w:p w:rsidR="00E932DD" w:rsidRPr="00DB5E8D" w:rsidRDefault="00DB5E8D" w:rsidP="0022502F">
            <w:pPr>
              <w:pStyle w:val="TableParagraph"/>
              <w:tabs>
                <w:tab w:val="left" w:pos="1831"/>
              </w:tabs>
              <w:ind w:left="0" w:right="99" w:firstLine="175"/>
              <w:rPr>
                <w:sz w:val="24"/>
                <w:szCs w:val="24"/>
              </w:rPr>
            </w:pPr>
            <w:r w:rsidRPr="00DB5E8D">
              <w:rPr>
                <w:sz w:val="24"/>
                <w:szCs w:val="24"/>
              </w:rPr>
              <w:t>Языкознание как наука. Происхождение языка. Природа, сущность и</w:t>
            </w:r>
            <w:r w:rsidRPr="00DB5E8D">
              <w:rPr>
                <w:spacing w:val="-2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функции</w:t>
            </w:r>
            <w:r w:rsidRPr="00DB5E8D">
              <w:rPr>
                <w:spacing w:val="-1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языка. Фонетика</w:t>
            </w:r>
            <w:r w:rsidRPr="00DB5E8D">
              <w:rPr>
                <w:spacing w:val="12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и</w:t>
            </w:r>
            <w:r w:rsidRPr="00DB5E8D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5E8D">
              <w:rPr>
                <w:sz w:val="24"/>
                <w:szCs w:val="24"/>
              </w:rPr>
              <w:t>фоноло</w:t>
            </w:r>
            <w:proofErr w:type="spellEnd"/>
            <w:r w:rsidRPr="00DB5E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B5E8D">
              <w:rPr>
                <w:sz w:val="24"/>
                <w:szCs w:val="24"/>
              </w:rPr>
              <w:t>гия</w:t>
            </w:r>
            <w:proofErr w:type="spellEnd"/>
            <w:proofErr w:type="gramEnd"/>
            <w:r w:rsidRPr="00DB5E8D">
              <w:rPr>
                <w:sz w:val="24"/>
                <w:szCs w:val="24"/>
              </w:rPr>
              <w:t xml:space="preserve">. </w:t>
            </w:r>
            <w:proofErr w:type="spellStart"/>
            <w:r w:rsidRPr="00DB5E8D">
              <w:rPr>
                <w:sz w:val="24"/>
                <w:szCs w:val="24"/>
              </w:rPr>
              <w:t>Морфемика</w:t>
            </w:r>
            <w:proofErr w:type="spellEnd"/>
            <w:r w:rsidRPr="00DB5E8D">
              <w:rPr>
                <w:sz w:val="24"/>
                <w:szCs w:val="24"/>
              </w:rPr>
              <w:t xml:space="preserve"> и </w:t>
            </w:r>
            <w:r w:rsidR="0022502F">
              <w:rPr>
                <w:sz w:val="24"/>
                <w:szCs w:val="24"/>
              </w:rPr>
              <w:t>словообразование</w:t>
            </w:r>
            <w:r w:rsidRPr="00DB5E8D">
              <w:rPr>
                <w:sz w:val="24"/>
                <w:szCs w:val="24"/>
              </w:rPr>
              <w:t>. Лексикология</w:t>
            </w:r>
            <w:r w:rsidRPr="00DB5E8D">
              <w:rPr>
                <w:spacing w:val="10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и</w:t>
            </w:r>
            <w:r w:rsidRPr="00DB5E8D">
              <w:rPr>
                <w:spacing w:val="10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семасиология. Грамматика</w:t>
            </w:r>
            <w:r w:rsidR="0022502F">
              <w:rPr>
                <w:sz w:val="24"/>
                <w:szCs w:val="24"/>
              </w:rPr>
              <w:t xml:space="preserve"> (морфология и</w:t>
            </w:r>
            <w:r w:rsidRPr="00DB5E8D">
              <w:rPr>
                <w:sz w:val="24"/>
                <w:szCs w:val="24"/>
              </w:rPr>
              <w:t xml:space="preserve"> </w:t>
            </w:r>
            <w:r w:rsidRPr="00DB5E8D">
              <w:rPr>
                <w:spacing w:val="-1"/>
                <w:sz w:val="24"/>
                <w:szCs w:val="24"/>
              </w:rPr>
              <w:t>синтак</w:t>
            </w:r>
            <w:r w:rsidRPr="00DB5E8D">
              <w:rPr>
                <w:sz w:val="24"/>
                <w:szCs w:val="24"/>
              </w:rPr>
              <w:t xml:space="preserve">сис). Письмо, </w:t>
            </w:r>
            <w:r w:rsidRPr="00DB5E8D">
              <w:rPr>
                <w:spacing w:val="-1"/>
                <w:sz w:val="24"/>
                <w:szCs w:val="24"/>
              </w:rPr>
              <w:t>графика,</w:t>
            </w:r>
            <w:r w:rsidR="0022502F">
              <w:rPr>
                <w:spacing w:val="-1"/>
                <w:sz w:val="24"/>
                <w:szCs w:val="24"/>
              </w:rPr>
              <w:t xml:space="preserve"> ор</w:t>
            </w:r>
            <w:r w:rsidRPr="00DB5E8D">
              <w:rPr>
                <w:sz w:val="24"/>
                <w:szCs w:val="24"/>
              </w:rPr>
              <w:t>фография. Классификация</w:t>
            </w:r>
            <w:r w:rsidRPr="00DB5E8D">
              <w:rPr>
                <w:spacing w:val="-67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языков. Закономерности</w:t>
            </w:r>
            <w:r w:rsidRPr="00DB5E8D">
              <w:rPr>
                <w:spacing w:val="2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ис</w:t>
            </w:r>
            <w:r w:rsidR="0022502F">
              <w:rPr>
                <w:sz w:val="24"/>
                <w:szCs w:val="24"/>
              </w:rPr>
              <w:t>то</w:t>
            </w:r>
            <w:r w:rsidRPr="00DB5E8D">
              <w:rPr>
                <w:sz w:val="24"/>
                <w:szCs w:val="24"/>
              </w:rPr>
              <w:t>рического</w:t>
            </w:r>
            <w:r>
              <w:rPr>
                <w:sz w:val="24"/>
                <w:szCs w:val="24"/>
              </w:rPr>
              <w:t xml:space="preserve"> </w:t>
            </w:r>
            <w:r w:rsidRPr="00DB5E8D">
              <w:rPr>
                <w:spacing w:val="-1"/>
                <w:sz w:val="24"/>
                <w:szCs w:val="24"/>
              </w:rPr>
              <w:t>разви</w:t>
            </w:r>
            <w:r w:rsidRPr="00DB5E8D">
              <w:rPr>
                <w:sz w:val="24"/>
                <w:szCs w:val="24"/>
              </w:rPr>
              <w:t>тия</w:t>
            </w:r>
            <w:r w:rsidRPr="00DB5E8D">
              <w:rPr>
                <w:spacing w:val="-1"/>
                <w:sz w:val="24"/>
                <w:szCs w:val="24"/>
              </w:rPr>
              <w:t xml:space="preserve"> </w:t>
            </w:r>
            <w:r w:rsidRPr="00DB5E8D">
              <w:rPr>
                <w:sz w:val="24"/>
                <w:szCs w:val="24"/>
              </w:rPr>
              <w:t>языков</w:t>
            </w:r>
            <w:bookmarkStart w:id="0" w:name="_GoBack"/>
            <w:bookmarkEnd w:id="0"/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8222" w:type="dxa"/>
          </w:tcPr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176"/>
              <w:rPr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знать</w:t>
            </w:r>
            <w:r w:rsidRPr="00C13C1B">
              <w:rPr>
                <w:sz w:val="24"/>
                <w:szCs w:val="24"/>
              </w:rPr>
              <w:t>: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основные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проблемы,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направления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школы современного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языкознания;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основные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лингвистические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понятия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термины;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уровни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систему</w:t>
            </w:r>
            <w:r w:rsidRPr="00C13C1B">
              <w:rPr>
                <w:spacing w:val="-8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единиц каждого</w:t>
            </w:r>
            <w:r w:rsidRPr="00C13C1B">
              <w:rPr>
                <w:spacing w:val="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уровня;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принципы и методики построения генеалогической, типологической,</w:t>
            </w:r>
            <w:r w:rsidRPr="00C13C1B">
              <w:rPr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ареальной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 функциональной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классификаций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языков;</w:t>
            </w:r>
          </w:p>
          <w:p w:rsidR="00E96B05" w:rsidRPr="00C13C1B" w:rsidRDefault="00E96B05" w:rsidP="0022502F">
            <w:pPr>
              <w:pStyle w:val="a4"/>
              <w:numPr>
                <w:ilvl w:val="1"/>
                <w:numId w:val="4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систему методов современного научного знания и современной лингвистики;</w:t>
            </w:r>
          </w:p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176"/>
              <w:rPr>
                <w:b/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уметь: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ориентироваться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в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проблемах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методах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современной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лингвистики;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формулировать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дефиниции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базовых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лингвистических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понятий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терминов;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анализировать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единицы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явления</w:t>
            </w:r>
            <w:r w:rsidRPr="00C13C1B">
              <w:rPr>
                <w:spacing w:val="-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уровней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языковой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системы;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характеризовать</w:t>
            </w:r>
            <w:r w:rsidRPr="00C13C1B">
              <w:rPr>
                <w:spacing w:val="4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национальные</w:t>
            </w:r>
            <w:r w:rsidRPr="00C13C1B">
              <w:rPr>
                <w:spacing w:val="39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языки</w:t>
            </w:r>
            <w:r w:rsidRPr="00C13C1B">
              <w:rPr>
                <w:spacing w:val="4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</w:t>
            </w:r>
            <w:r w:rsidRPr="00C13C1B">
              <w:rPr>
                <w:spacing w:val="38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точки</w:t>
            </w:r>
            <w:r w:rsidRPr="00C13C1B">
              <w:rPr>
                <w:spacing w:val="4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зрения</w:t>
            </w:r>
            <w:r w:rsidRPr="00C13C1B">
              <w:rPr>
                <w:spacing w:val="39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генеалогической,</w:t>
            </w:r>
            <w:r w:rsidRPr="00C13C1B">
              <w:rPr>
                <w:spacing w:val="-6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типологической,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ареальной и функциональной</w:t>
            </w:r>
            <w:r w:rsidRPr="00C13C1B">
              <w:rPr>
                <w:spacing w:val="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классификаций;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работать с терминологическими словарями и справочной литературой;</w:t>
            </w:r>
          </w:p>
          <w:p w:rsidR="00E96B05" w:rsidRPr="00C13C1B" w:rsidRDefault="00E96B05" w:rsidP="00C13C1B">
            <w:pPr>
              <w:pStyle w:val="a4"/>
              <w:tabs>
                <w:tab w:val="left" w:pos="601"/>
              </w:tabs>
              <w:spacing w:after="0"/>
              <w:ind w:firstLine="0"/>
              <w:rPr>
                <w:b/>
                <w:sz w:val="24"/>
                <w:szCs w:val="24"/>
              </w:rPr>
            </w:pPr>
            <w:r w:rsidRPr="00C13C1B">
              <w:rPr>
                <w:b/>
                <w:sz w:val="24"/>
                <w:szCs w:val="24"/>
              </w:rPr>
              <w:t>владеть: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фонетического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слова, синтагмы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текста;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 структуры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лексического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значения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слова;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15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морфемного,</w:t>
            </w:r>
            <w:r w:rsidRPr="00C13C1B">
              <w:rPr>
                <w:spacing w:val="1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словообразовательного</w:t>
            </w:r>
            <w:r w:rsidRPr="00C13C1B">
              <w:rPr>
                <w:spacing w:val="1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16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морфологического</w:t>
            </w:r>
            <w:r w:rsidRPr="00C13C1B">
              <w:rPr>
                <w:spacing w:val="1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 xml:space="preserve">анализа слова; </w:t>
            </w:r>
          </w:p>
          <w:p w:rsidR="00E96B05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b/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синтаксического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анализа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предложения,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фразы</w:t>
            </w:r>
            <w:r w:rsidRPr="00C13C1B">
              <w:rPr>
                <w:spacing w:val="-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-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текста;</w:t>
            </w:r>
          </w:p>
          <w:p w:rsidR="00E932DD" w:rsidRPr="00C13C1B" w:rsidRDefault="00E96B05" w:rsidP="0022502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0" w:firstLine="176"/>
              <w:rPr>
                <w:sz w:val="24"/>
                <w:szCs w:val="24"/>
              </w:rPr>
            </w:pPr>
            <w:r w:rsidRPr="00C13C1B">
              <w:rPr>
                <w:sz w:val="24"/>
                <w:szCs w:val="24"/>
              </w:rPr>
              <w:t>навыками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использования</w:t>
            </w:r>
            <w:r w:rsidRPr="00C13C1B">
              <w:rPr>
                <w:spacing w:val="53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лингвистических</w:t>
            </w:r>
            <w:r w:rsidRPr="00C13C1B">
              <w:rPr>
                <w:spacing w:val="52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методов,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методик</w:t>
            </w:r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</w:t>
            </w:r>
            <w:r w:rsidRPr="00C13C1B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13C1B">
              <w:rPr>
                <w:sz w:val="24"/>
                <w:szCs w:val="24"/>
              </w:rPr>
              <w:t>приѐмов</w:t>
            </w:r>
            <w:proofErr w:type="spellEnd"/>
            <w:r w:rsidRPr="00C13C1B">
              <w:rPr>
                <w:spacing w:val="51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в собственных</w:t>
            </w:r>
            <w:r w:rsidRPr="00C13C1B">
              <w:rPr>
                <w:spacing w:val="-6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научных</w:t>
            </w:r>
            <w:r w:rsidRPr="00C13C1B">
              <w:rPr>
                <w:spacing w:val="-4"/>
                <w:sz w:val="24"/>
                <w:szCs w:val="24"/>
              </w:rPr>
              <w:t xml:space="preserve"> </w:t>
            </w:r>
            <w:r w:rsidRPr="00C13C1B">
              <w:rPr>
                <w:sz w:val="24"/>
                <w:szCs w:val="24"/>
              </w:rPr>
              <w:t>исследованиях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8222" w:type="dxa"/>
          </w:tcPr>
          <w:p w:rsidR="00457E07" w:rsidRPr="00C13C1B" w:rsidRDefault="00B73F8A" w:rsidP="00457E0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E07" w:rsidRPr="00C13C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7E07" w:rsidRPr="00C13C1B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E07" w:rsidRPr="00C13C1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основами исследовательской деятельности, осуществлять поиск, анализ и синтез информации. </w:t>
            </w:r>
          </w:p>
          <w:p w:rsidR="00E932DD" w:rsidRPr="00644C9C" w:rsidRDefault="00B73F8A" w:rsidP="0022502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Базовая профессиональная компетенция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r w:rsidR="00113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45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E07" w:rsidRPr="00644C9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семиотическую концепцию языка, знания о языковой структуре и функциях языка в </w:t>
            </w:r>
            <w:r w:rsidR="00644C9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E932DD" w:rsidRPr="00C13C1B" w:rsidTr="0022502F">
        <w:tc>
          <w:tcPr>
            <w:tcW w:w="2518" w:type="dxa"/>
          </w:tcPr>
          <w:p w:rsidR="00E932DD" w:rsidRPr="00C13C1B" w:rsidRDefault="00E932DD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22502F">
              <w:rPr>
                <w:rFonts w:ascii="Times New Roman" w:hAnsi="Times New Roman" w:cs="Times New Roman"/>
              </w:rPr>
              <w:t>промежуточной</w:t>
            </w: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</w:t>
            </w:r>
          </w:p>
        </w:tc>
        <w:tc>
          <w:tcPr>
            <w:tcW w:w="8222" w:type="dxa"/>
          </w:tcPr>
          <w:p w:rsidR="00E932DD" w:rsidRPr="00C13C1B" w:rsidRDefault="00440612" w:rsidP="00BD6D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6D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E932DD" w:rsidRPr="00C13C1B">
              <w:rPr>
                <w:rFonts w:ascii="Times New Roman" w:hAnsi="Times New Roman" w:cs="Times New Roman"/>
                <w:sz w:val="24"/>
                <w:szCs w:val="24"/>
              </w:rPr>
              <w:t xml:space="preserve">семестре – </w:t>
            </w:r>
            <w:r w:rsidR="00BD6D29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</w:tbl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 xml:space="preserve">_________________     С.Б </w:t>
      </w:r>
      <w:proofErr w:type="spellStart"/>
      <w:r w:rsidRPr="00C13C1B">
        <w:rPr>
          <w:rFonts w:ascii="Times New Roman" w:hAnsi="Times New Roman" w:cs="Times New Roman"/>
          <w:sz w:val="24"/>
          <w:szCs w:val="24"/>
        </w:rPr>
        <w:t>Кураш</w:t>
      </w:r>
      <w:proofErr w:type="spellEnd"/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1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13C1B">
        <w:rPr>
          <w:rFonts w:ascii="Times New Roman" w:hAnsi="Times New Roman" w:cs="Times New Roman"/>
          <w:sz w:val="24"/>
          <w:szCs w:val="24"/>
        </w:rPr>
        <w:tab/>
      </w:r>
      <w:r w:rsidRPr="00C13C1B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E932DD" w:rsidRPr="00C13C1B" w:rsidRDefault="00E932DD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B05" w:rsidRPr="00C13C1B" w:rsidRDefault="00E96B0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B05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EC" w:rsidRDefault="006F70EC" w:rsidP="00DE2F54">
      <w:pPr>
        <w:spacing w:after="0" w:line="240" w:lineRule="auto"/>
      </w:pPr>
      <w:r>
        <w:separator/>
      </w:r>
    </w:p>
  </w:endnote>
  <w:endnote w:type="continuationSeparator" w:id="0">
    <w:p w:rsidR="006F70EC" w:rsidRDefault="006F70EC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EC" w:rsidRDefault="006F70EC" w:rsidP="00DE2F54">
      <w:pPr>
        <w:spacing w:after="0" w:line="240" w:lineRule="auto"/>
      </w:pPr>
      <w:r>
        <w:separator/>
      </w:r>
    </w:p>
  </w:footnote>
  <w:footnote w:type="continuationSeparator" w:id="0">
    <w:p w:rsidR="006F70EC" w:rsidRDefault="006F70EC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838977" wp14:editId="063D7460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2B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02BF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49A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1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3532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502F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58B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384D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2BB8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57E07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2BF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2AFF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4C9C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5473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706"/>
    <w:rsid w:val="006E6F4A"/>
    <w:rsid w:val="006E7A0E"/>
    <w:rsid w:val="006F2659"/>
    <w:rsid w:val="006F37B6"/>
    <w:rsid w:val="006F3DC8"/>
    <w:rsid w:val="006F4F8B"/>
    <w:rsid w:val="006F4F93"/>
    <w:rsid w:val="006F706D"/>
    <w:rsid w:val="006F70EC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3F8A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6D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5E8D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1274-3B40-456D-9CE4-0D9CC2FC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cp:lastPrinted>2023-12-13T06:05:00Z</cp:lastPrinted>
  <dcterms:created xsi:type="dcterms:W3CDTF">2023-11-24T12:36:00Z</dcterms:created>
  <dcterms:modified xsi:type="dcterms:W3CDTF">2023-12-13T06:05:00Z</dcterms:modified>
</cp:coreProperties>
</file>